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042F" w14:textId="77777777" w:rsidR="00244DC9" w:rsidRDefault="0000000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PRZEDMIOTOWY SYSTEM OCENIANIA Z JĘZYKÓW OBCYCH.</w:t>
      </w:r>
    </w:p>
    <w:p w14:paraId="2FD4856C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Przedmiotem oceniania jest wiedza (leksykalno-gramatyczna, wiedza o krajach danego obszaru językowego) umiejętności (rozumienie tekstu czytanego, rozumienie ze słuchu, mówienie i pisanie) oraz postawa ucznia wobec przedmiotu.</w:t>
      </w:r>
    </w:p>
    <w:p w14:paraId="070F4DF0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Na każdą lekcję przynosimy podręcznik, zeszyt ćwiczeń i zeszyt do notatek.</w:t>
      </w:r>
    </w:p>
    <w:p w14:paraId="712DB186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Oceny wystawiane są za:</w:t>
      </w:r>
    </w:p>
    <w:p w14:paraId="01004A82" w14:textId="77777777" w:rsidR="00244DC9" w:rsidRDefault="0000000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Sprawdziany – po zakończeniu działu, poprzedzone powtórzeniem, zapowiedziane z tygodniowym wyprzedzeniem.</w:t>
      </w:r>
    </w:p>
    <w:p w14:paraId="03371534" w14:textId="77777777" w:rsidR="00244DC9" w:rsidRDefault="00244DC9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14:paraId="7335134D" w14:textId="77777777" w:rsidR="00244DC9" w:rsidRDefault="0000000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Kartkówki – niezapowiedziana lub zapowiedziana forma pisemna obejmująca materiał z 3 ostatnich lekcji, czas trwania – ok. 15 minut:</w:t>
      </w:r>
    </w:p>
    <w:p w14:paraId="56326B24" w14:textId="77777777" w:rsidR="00244DC9" w:rsidRDefault="00000000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sprawdza znajomość słownictwa, gramatyki, ćwiczeń wykonywanych na lekcjach,</w:t>
      </w:r>
    </w:p>
    <w:p w14:paraId="67452076" w14:textId="77777777" w:rsidR="00244DC9" w:rsidRDefault="00000000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z rozumienia tekstu czytanego i/lub rozumienia ze słuchu.</w:t>
      </w:r>
    </w:p>
    <w:p w14:paraId="61FB4DA5" w14:textId="77777777" w:rsidR="00244DC9" w:rsidRDefault="00244DC9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14:paraId="00DE99AC" w14:textId="77777777" w:rsidR="00244DC9" w:rsidRDefault="0000000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Odpowiedź ustna </w:t>
      </w:r>
      <w:r w:rsidRPr="00820D18">
        <w:rPr>
          <w:rFonts w:ascii="Times New Roman" w:hAnsi="Times New Roman" w:cs="Times New Roman"/>
          <w:sz w:val="18"/>
          <w:szCs w:val="18"/>
        </w:rPr>
        <w:t xml:space="preserve">(np. połączoną z zadaniem domowym) </w:t>
      </w:r>
      <w:r>
        <w:rPr>
          <w:rFonts w:ascii="Times New Roman" w:hAnsi="Times New Roman" w:cs="Times New Roman"/>
          <w:sz w:val="18"/>
          <w:szCs w:val="18"/>
        </w:rPr>
        <w:t>- głośne odczytanie pracy domowej (lub jej części) oraz odpowiedź na pytania z 3 ostatnich lekcji. Uczeń powinien umieć uzasadnić swoje odpowiedzi w pracy domowej.</w:t>
      </w:r>
    </w:p>
    <w:p w14:paraId="76BA1015" w14:textId="77777777" w:rsidR="00244DC9" w:rsidRDefault="00244DC9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14:paraId="5B07E319" w14:textId="77777777" w:rsidR="00244DC9" w:rsidRDefault="0000000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Projekty grupowe lub indywidualne.</w:t>
      </w:r>
    </w:p>
    <w:p w14:paraId="58A029FF" w14:textId="77777777" w:rsidR="00244DC9" w:rsidRDefault="00244DC9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14:paraId="1377F567" w14:textId="77777777" w:rsidR="00244DC9" w:rsidRDefault="0000000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Aktywność na lekcji</w:t>
      </w:r>
    </w:p>
    <w:p w14:paraId="7C0E3B1E" w14:textId="77777777" w:rsidR="00244DC9" w:rsidRDefault="00000000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za widoczną aktywność na lekcji, z przewagą poprawnych wypowiedzi uczeń otrzymuje plus (+)</w:t>
      </w:r>
    </w:p>
    <w:p w14:paraId="48FEF1C6" w14:textId="77777777" w:rsidR="00244DC9" w:rsidRDefault="00000000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uczeń może otrzymać ocenę celującą lub bardzo dobrą w przypadku wyróżniającej się aktywności.</w:t>
      </w:r>
    </w:p>
    <w:p w14:paraId="778E06C7" w14:textId="77777777" w:rsidR="00244DC9" w:rsidRDefault="00244DC9">
      <w:pPr>
        <w:pStyle w:val="Akapitzlist"/>
        <w:spacing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14:paraId="1EA6F5EF" w14:textId="77777777" w:rsidR="00244DC9" w:rsidRDefault="00000000">
      <w:pPr>
        <w:spacing w:line="240" w:lineRule="auto"/>
        <w:ind w:left="993" w:hanging="28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f)  za brak pracy  na lekcji, przejawiający się nieuczestniczeniem w zadaniach, rozpraszaniem uwagi swojej i innych, a w konsekwencji niemożnością udzielenia poprawnej odpowiedzi, uczeń może otrzymać minus (-), a w uzasadnionych przypadkach ocenę niedostateczną. </w:t>
      </w:r>
    </w:p>
    <w:p w14:paraId="06358C32" w14:textId="56CF2E64" w:rsidR="00244DC9" w:rsidRPr="00820D18" w:rsidRDefault="00000000">
      <w:pPr>
        <w:spacing w:line="240" w:lineRule="auto"/>
        <w:ind w:left="993" w:hanging="285"/>
        <w:rPr>
          <w:rFonts w:ascii="Times New Roman" w:hAnsi="Times New Roman" w:cs="Times New Roman"/>
          <w:sz w:val="18"/>
          <w:szCs w:val="18"/>
        </w:rPr>
      </w:pPr>
      <w:r w:rsidRPr="00820D18">
        <w:rPr>
          <w:rFonts w:ascii="Times New Roman" w:hAnsi="Times New Roman" w:cs="Times New Roman"/>
          <w:sz w:val="18"/>
          <w:szCs w:val="18"/>
        </w:rPr>
        <w:t>DOTYCZY e, f  - Plusy i minusy liczymy do jednej puli, tzn. każdy otrzymany minus powoduje usunięcie jednego plusa. Kiedy uczeń otrzyma 6 plusów dostaje ocenę celującą w kategorii Aktywność ( z wagą 1).</w:t>
      </w:r>
    </w:p>
    <w:p w14:paraId="6533A1D2" w14:textId="1B0D5CE3" w:rsidR="000A67C6" w:rsidRPr="00820D18" w:rsidRDefault="000A67C6">
      <w:pPr>
        <w:spacing w:line="240" w:lineRule="auto"/>
        <w:ind w:left="993" w:hanging="285"/>
      </w:pPr>
      <w:r w:rsidRPr="00820D18">
        <w:rPr>
          <w:rFonts w:ascii="Times New Roman" w:hAnsi="Times New Roman" w:cs="Times New Roman"/>
          <w:sz w:val="18"/>
          <w:szCs w:val="18"/>
        </w:rPr>
        <w:t xml:space="preserve">Jeśli uczeń </w:t>
      </w:r>
      <w:r w:rsidR="00820D18" w:rsidRPr="00820D18">
        <w:rPr>
          <w:rFonts w:ascii="Times New Roman" w:hAnsi="Times New Roman" w:cs="Times New Roman"/>
          <w:sz w:val="18"/>
          <w:szCs w:val="18"/>
        </w:rPr>
        <w:t>ma</w:t>
      </w:r>
      <w:r w:rsidRPr="00820D18">
        <w:rPr>
          <w:rFonts w:ascii="Times New Roman" w:hAnsi="Times New Roman" w:cs="Times New Roman"/>
          <w:sz w:val="18"/>
          <w:szCs w:val="18"/>
        </w:rPr>
        <w:t xml:space="preserve"> trzy minusy, a nie ma żadnych plusów, otrzymuje ocenę niedostateczną (waga 1).</w:t>
      </w:r>
    </w:p>
    <w:p w14:paraId="4F5020BF" w14:textId="77777777" w:rsidR="00244DC9" w:rsidRDefault="00000000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g) zadania dodatkowe (na plusy lub na oceny)</w:t>
      </w:r>
    </w:p>
    <w:p w14:paraId="6F40D0C2" w14:textId="2EB4BE9F" w:rsidR="00244DC9" w:rsidRDefault="00000000">
      <w:pPr>
        <w:spacing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Wagi ocen.</w:t>
      </w:r>
      <w:r w:rsidR="00681B0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Klasy 4-6</w:t>
      </w:r>
    </w:p>
    <w:tbl>
      <w:tblPr>
        <w:tblStyle w:val="Tabela-Siatka"/>
        <w:tblW w:w="6487" w:type="dxa"/>
        <w:tblLayout w:type="fixed"/>
        <w:tblLook w:val="04A0" w:firstRow="1" w:lastRow="0" w:firstColumn="1" w:lastColumn="0" w:noHBand="0" w:noVBand="1"/>
      </w:tblPr>
      <w:tblGrid>
        <w:gridCol w:w="1128"/>
        <w:gridCol w:w="4679"/>
        <w:gridCol w:w="680"/>
      </w:tblGrid>
      <w:tr w:rsidR="00244DC9" w14:paraId="43DF6E8A" w14:textId="77777777">
        <w:tc>
          <w:tcPr>
            <w:tcW w:w="1128" w:type="dxa"/>
          </w:tcPr>
          <w:p w14:paraId="24958383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679" w:type="dxa"/>
          </w:tcPr>
          <w:p w14:paraId="16E2F4C3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Nazwa formy</w:t>
            </w:r>
          </w:p>
        </w:tc>
        <w:tc>
          <w:tcPr>
            <w:tcW w:w="680" w:type="dxa"/>
          </w:tcPr>
          <w:p w14:paraId="1BD48AD9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Waga</w:t>
            </w:r>
          </w:p>
        </w:tc>
      </w:tr>
      <w:tr w:rsidR="00244DC9" w14:paraId="3E08D7B2" w14:textId="77777777">
        <w:tc>
          <w:tcPr>
            <w:tcW w:w="1128" w:type="dxa"/>
          </w:tcPr>
          <w:p w14:paraId="6DA07773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9" w:type="dxa"/>
          </w:tcPr>
          <w:p w14:paraId="40137661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Sprawdzian</w:t>
            </w:r>
          </w:p>
        </w:tc>
        <w:tc>
          <w:tcPr>
            <w:tcW w:w="680" w:type="dxa"/>
          </w:tcPr>
          <w:p w14:paraId="45B14DF7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244DC9" w14:paraId="028CD882" w14:textId="77777777">
        <w:tc>
          <w:tcPr>
            <w:tcW w:w="1128" w:type="dxa"/>
          </w:tcPr>
          <w:p w14:paraId="74478EC5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9" w:type="dxa"/>
          </w:tcPr>
          <w:p w14:paraId="783D03DD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Kartkówka</w:t>
            </w:r>
          </w:p>
        </w:tc>
        <w:tc>
          <w:tcPr>
            <w:tcW w:w="680" w:type="dxa"/>
          </w:tcPr>
          <w:p w14:paraId="57CA2F7E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44DC9" w14:paraId="24EBACE1" w14:textId="77777777">
        <w:tc>
          <w:tcPr>
            <w:tcW w:w="1128" w:type="dxa"/>
          </w:tcPr>
          <w:p w14:paraId="705A9DA2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9" w:type="dxa"/>
          </w:tcPr>
          <w:p w14:paraId="5F5E48B6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Odpowiedź ustna</w:t>
            </w:r>
          </w:p>
        </w:tc>
        <w:tc>
          <w:tcPr>
            <w:tcW w:w="680" w:type="dxa"/>
          </w:tcPr>
          <w:p w14:paraId="3F185E6F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44DC9" w14:paraId="110AF525" w14:textId="77777777">
        <w:tc>
          <w:tcPr>
            <w:tcW w:w="1128" w:type="dxa"/>
          </w:tcPr>
          <w:p w14:paraId="00540471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9" w:type="dxa"/>
          </w:tcPr>
          <w:p w14:paraId="323B0837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Aktywność/Zadanie dodatkowe</w:t>
            </w:r>
          </w:p>
        </w:tc>
        <w:tc>
          <w:tcPr>
            <w:tcW w:w="680" w:type="dxa"/>
          </w:tcPr>
          <w:p w14:paraId="1DB7036C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44DC9" w14:paraId="022F14C7" w14:textId="77777777">
        <w:tc>
          <w:tcPr>
            <w:tcW w:w="1128" w:type="dxa"/>
          </w:tcPr>
          <w:p w14:paraId="6C6B34AD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4679" w:type="dxa"/>
          </w:tcPr>
          <w:p w14:paraId="67D0BF71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Projekt </w:t>
            </w:r>
          </w:p>
        </w:tc>
        <w:tc>
          <w:tcPr>
            <w:tcW w:w="680" w:type="dxa"/>
          </w:tcPr>
          <w:p w14:paraId="4E4D2FC9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14:paraId="633CD934" w14:textId="77777777" w:rsidR="00244DC9" w:rsidRDefault="00244DC9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3065819A" w14:textId="77777777" w:rsidR="00244DC9" w:rsidRDefault="00000000">
      <w:pPr>
        <w:spacing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Klasy 7-8</w:t>
      </w:r>
    </w:p>
    <w:tbl>
      <w:tblPr>
        <w:tblStyle w:val="Tabela-Siatka"/>
        <w:tblW w:w="6487" w:type="dxa"/>
        <w:tblLayout w:type="fixed"/>
        <w:tblLook w:val="04A0" w:firstRow="1" w:lastRow="0" w:firstColumn="1" w:lastColumn="0" w:noHBand="0" w:noVBand="1"/>
      </w:tblPr>
      <w:tblGrid>
        <w:gridCol w:w="1128"/>
        <w:gridCol w:w="4679"/>
        <w:gridCol w:w="680"/>
      </w:tblGrid>
      <w:tr w:rsidR="00244DC9" w14:paraId="4083715C" w14:textId="77777777">
        <w:tc>
          <w:tcPr>
            <w:tcW w:w="1128" w:type="dxa"/>
          </w:tcPr>
          <w:p w14:paraId="4129B608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679" w:type="dxa"/>
          </w:tcPr>
          <w:p w14:paraId="78391683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Nazwa formy</w:t>
            </w:r>
          </w:p>
        </w:tc>
        <w:tc>
          <w:tcPr>
            <w:tcW w:w="680" w:type="dxa"/>
          </w:tcPr>
          <w:p w14:paraId="412195FA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Waga</w:t>
            </w:r>
          </w:p>
        </w:tc>
      </w:tr>
      <w:tr w:rsidR="00244DC9" w14:paraId="757BBB31" w14:textId="77777777">
        <w:tc>
          <w:tcPr>
            <w:tcW w:w="1128" w:type="dxa"/>
          </w:tcPr>
          <w:p w14:paraId="0DA0B296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9" w:type="dxa"/>
          </w:tcPr>
          <w:p w14:paraId="68EFE800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Sprawdzian</w:t>
            </w:r>
          </w:p>
        </w:tc>
        <w:tc>
          <w:tcPr>
            <w:tcW w:w="680" w:type="dxa"/>
          </w:tcPr>
          <w:p w14:paraId="56A43B17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244DC9" w14:paraId="5E76144C" w14:textId="77777777">
        <w:tc>
          <w:tcPr>
            <w:tcW w:w="1128" w:type="dxa"/>
          </w:tcPr>
          <w:p w14:paraId="26C93ED6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9" w:type="dxa"/>
          </w:tcPr>
          <w:p w14:paraId="117C7149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Kartkówka</w:t>
            </w:r>
          </w:p>
        </w:tc>
        <w:tc>
          <w:tcPr>
            <w:tcW w:w="680" w:type="dxa"/>
          </w:tcPr>
          <w:p w14:paraId="6E12B351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44DC9" w14:paraId="52A57F61" w14:textId="77777777">
        <w:tc>
          <w:tcPr>
            <w:tcW w:w="1128" w:type="dxa"/>
          </w:tcPr>
          <w:p w14:paraId="72F59AC5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679" w:type="dxa"/>
          </w:tcPr>
          <w:p w14:paraId="533F7EBC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Dłuższa wypowiedź pisemna (nie dotyczy j. niemieckiego)</w:t>
            </w:r>
          </w:p>
        </w:tc>
        <w:tc>
          <w:tcPr>
            <w:tcW w:w="680" w:type="dxa"/>
          </w:tcPr>
          <w:p w14:paraId="45EDE636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44DC9" w14:paraId="4A3898D9" w14:textId="77777777">
        <w:tc>
          <w:tcPr>
            <w:tcW w:w="1128" w:type="dxa"/>
          </w:tcPr>
          <w:p w14:paraId="32149D4E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679" w:type="dxa"/>
          </w:tcPr>
          <w:p w14:paraId="5BE396D8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Odpowiedź ustna</w:t>
            </w:r>
          </w:p>
        </w:tc>
        <w:tc>
          <w:tcPr>
            <w:tcW w:w="680" w:type="dxa"/>
          </w:tcPr>
          <w:p w14:paraId="451ED0AF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44DC9" w14:paraId="6DFABF35" w14:textId="77777777">
        <w:tc>
          <w:tcPr>
            <w:tcW w:w="1128" w:type="dxa"/>
          </w:tcPr>
          <w:p w14:paraId="784C9D69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679" w:type="dxa"/>
          </w:tcPr>
          <w:p w14:paraId="2E3FCA85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Aktywność/Zadanie dodatkowe</w:t>
            </w:r>
          </w:p>
        </w:tc>
        <w:tc>
          <w:tcPr>
            <w:tcW w:w="680" w:type="dxa"/>
          </w:tcPr>
          <w:p w14:paraId="60491014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244DC9" w14:paraId="0E80D27D" w14:textId="77777777">
        <w:tc>
          <w:tcPr>
            <w:tcW w:w="1128" w:type="dxa"/>
          </w:tcPr>
          <w:p w14:paraId="47863C54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79" w:type="dxa"/>
          </w:tcPr>
          <w:p w14:paraId="03C547E6" w14:textId="77777777" w:rsidR="00244DC9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Projekt (z prezentacją w klasie)</w:t>
            </w:r>
          </w:p>
        </w:tc>
        <w:tc>
          <w:tcPr>
            <w:tcW w:w="680" w:type="dxa"/>
          </w:tcPr>
          <w:p w14:paraId="4263ECD0" w14:textId="77777777" w:rsidR="00244DC9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</w:tbl>
    <w:p w14:paraId="7F17C09A" w14:textId="77777777" w:rsidR="00244DC9" w:rsidRDefault="00244DC9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4D44C0D1" w14:textId="77777777" w:rsidR="00244DC9" w:rsidRPr="007F0202" w:rsidRDefault="00000000">
      <w:pPr>
        <w:rPr>
          <w:rFonts w:ascii="Times New Roman" w:hAnsi="Times New Roman" w:cs="Times New Roman"/>
          <w:sz w:val="18"/>
          <w:szCs w:val="18"/>
        </w:rPr>
      </w:pPr>
      <w:r w:rsidRPr="007F0202">
        <w:rPr>
          <w:rFonts w:ascii="Times New Roman" w:hAnsi="Times New Roman" w:cs="Times New Roman"/>
          <w:sz w:val="18"/>
          <w:szCs w:val="18"/>
        </w:rPr>
        <w:t>4. Obowiązuje następująca skala ocen:</w:t>
      </w:r>
    </w:p>
    <w:tbl>
      <w:tblPr>
        <w:tblStyle w:val="Tabela-Siatka"/>
        <w:tblW w:w="6037" w:type="dxa"/>
        <w:tblLayout w:type="fixed"/>
        <w:tblLook w:val="04A0" w:firstRow="1" w:lastRow="0" w:firstColumn="1" w:lastColumn="0" w:noHBand="0" w:noVBand="1"/>
      </w:tblPr>
      <w:tblGrid>
        <w:gridCol w:w="1510"/>
        <w:gridCol w:w="1509"/>
        <w:gridCol w:w="1509"/>
        <w:gridCol w:w="1509"/>
      </w:tblGrid>
      <w:tr w:rsidR="00244DC9" w:rsidRPr="007F0202" w14:paraId="5945ADB1" w14:textId="77777777">
        <w:tc>
          <w:tcPr>
            <w:tcW w:w="1509" w:type="dxa"/>
          </w:tcPr>
          <w:p w14:paraId="61A5E8EA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1509" w:type="dxa"/>
          </w:tcPr>
          <w:p w14:paraId="34E554CA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Skala procentowa</w:t>
            </w:r>
          </w:p>
        </w:tc>
        <w:tc>
          <w:tcPr>
            <w:tcW w:w="1509" w:type="dxa"/>
          </w:tcPr>
          <w:p w14:paraId="5CF2A5EB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Ocena</w:t>
            </w:r>
          </w:p>
        </w:tc>
        <w:tc>
          <w:tcPr>
            <w:tcW w:w="1509" w:type="dxa"/>
          </w:tcPr>
          <w:p w14:paraId="63D40EB9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Skala procentowa</w:t>
            </w:r>
          </w:p>
        </w:tc>
      </w:tr>
      <w:tr w:rsidR="00244DC9" w:rsidRPr="007F0202" w14:paraId="25F0390E" w14:textId="77777777">
        <w:tc>
          <w:tcPr>
            <w:tcW w:w="1509" w:type="dxa"/>
          </w:tcPr>
          <w:p w14:paraId="61253B03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1509" w:type="dxa"/>
          </w:tcPr>
          <w:p w14:paraId="6C55C884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0%-30%</w:t>
            </w:r>
          </w:p>
        </w:tc>
        <w:tc>
          <w:tcPr>
            <w:tcW w:w="1509" w:type="dxa"/>
          </w:tcPr>
          <w:p w14:paraId="31FA5568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db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9" w:type="dxa"/>
          </w:tcPr>
          <w:p w14:paraId="6BAB4E85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68%-72%</w:t>
            </w:r>
          </w:p>
        </w:tc>
      </w:tr>
      <w:tr w:rsidR="00244DC9" w:rsidRPr="007F0202" w14:paraId="0EA6C230" w14:textId="77777777">
        <w:tc>
          <w:tcPr>
            <w:tcW w:w="1509" w:type="dxa"/>
          </w:tcPr>
          <w:p w14:paraId="0BC9A7EE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ndst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09" w:type="dxa"/>
          </w:tcPr>
          <w:p w14:paraId="523C00C5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31%-34%</w:t>
            </w:r>
          </w:p>
        </w:tc>
        <w:tc>
          <w:tcPr>
            <w:tcW w:w="1509" w:type="dxa"/>
          </w:tcPr>
          <w:p w14:paraId="62F65EF4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509" w:type="dxa"/>
          </w:tcPr>
          <w:p w14:paraId="20A5AB3B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73%-77%</w:t>
            </w:r>
          </w:p>
        </w:tc>
      </w:tr>
      <w:tr w:rsidR="00244DC9" w:rsidRPr="007F0202" w14:paraId="19390B7A" w14:textId="77777777">
        <w:tc>
          <w:tcPr>
            <w:tcW w:w="1509" w:type="dxa"/>
          </w:tcPr>
          <w:p w14:paraId="2E74776B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dop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9" w:type="dxa"/>
          </w:tcPr>
          <w:p w14:paraId="4515FE64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35%-39%</w:t>
            </w:r>
          </w:p>
        </w:tc>
        <w:tc>
          <w:tcPr>
            <w:tcW w:w="1509" w:type="dxa"/>
          </w:tcPr>
          <w:p w14:paraId="77CD16D8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db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09" w:type="dxa"/>
          </w:tcPr>
          <w:p w14:paraId="11F2587A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78%-82%</w:t>
            </w:r>
          </w:p>
        </w:tc>
      </w:tr>
      <w:tr w:rsidR="00244DC9" w:rsidRPr="007F0202" w14:paraId="69020F4C" w14:textId="77777777">
        <w:tc>
          <w:tcPr>
            <w:tcW w:w="1509" w:type="dxa"/>
          </w:tcPr>
          <w:p w14:paraId="3C7A01EA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509" w:type="dxa"/>
          </w:tcPr>
          <w:p w14:paraId="2FA8497F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40%-44%</w:t>
            </w:r>
          </w:p>
        </w:tc>
        <w:tc>
          <w:tcPr>
            <w:tcW w:w="1509" w:type="dxa"/>
          </w:tcPr>
          <w:p w14:paraId="66185EA8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bdb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9" w:type="dxa"/>
          </w:tcPr>
          <w:p w14:paraId="4FF444D9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83%-85%</w:t>
            </w:r>
          </w:p>
        </w:tc>
      </w:tr>
      <w:tr w:rsidR="00244DC9" w:rsidRPr="007F0202" w14:paraId="3CEBCB73" w14:textId="77777777">
        <w:tc>
          <w:tcPr>
            <w:tcW w:w="1509" w:type="dxa"/>
          </w:tcPr>
          <w:p w14:paraId="0F11C7FB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dop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09" w:type="dxa"/>
          </w:tcPr>
          <w:p w14:paraId="383194D7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45%-49%</w:t>
            </w:r>
          </w:p>
        </w:tc>
        <w:tc>
          <w:tcPr>
            <w:tcW w:w="1509" w:type="dxa"/>
          </w:tcPr>
          <w:p w14:paraId="6127DFD5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bdb</w:t>
            </w:r>
            <w:proofErr w:type="spellEnd"/>
          </w:p>
        </w:tc>
        <w:tc>
          <w:tcPr>
            <w:tcW w:w="1509" w:type="dxa"/>
          </w:tcPr>
          <w:p w14:paraId="51C2E584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86%-90%</w:t>
            </w:r>
          </w:p>
        </w:tc>
      </w:tr>
      <w:tr w:rsidR="00244DC9" w:rsidRPr="007F0202" w14:paraId="0C4F921C" w14:textId="77777777">
        <w:tc>
          <w:tcPr>
            <w:tcW w:w="1509" w:type="dxa"/>
          </w:tcPr>
          <w:p w14:paraId="3CE8D418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dst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9" w:type="dxa"/>
          </w:tcPr>
          <w:p w14:paraId="4B1D63FA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50%-54%</w:t>
            </w:r>
          </w:p>
        </w:tc>
        <w:tc>
          <w:tcPr>
            <w:tcW w:w="1509" w:type="dxa"/>
          </w:tcPr>
          <w:p w14:paraId="41913DB2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bdb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09" w:type="dxa"/>
          </w:tcPr>
          <w:p w14:paraId="7BF8A143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91%-94%</w:t>
            </w:r>
          </w:p>
        </w:tc>
      </w:tr>
      <w:tr w:rsidR="00244DC9" w:rsidRPr="007F0202" w14:paraId="76535E7E" w14:textId="77777777">
        <w:tc>
          <w:tcPr>
            <w:tcW w:w="1509" w:type="dxa"/>
          </w:tcPr>
          <w:p w14:paraId="63A4FEEE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1509" w:type="dxa"/>
          </w:tcPr>
          <w:p w14:paraId="4BD4EA98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55%-60%</w:t>
            </w:r>
          </w:p>
        </w:tc>
        <w:tc>
          <w:tcPr>
            <w:tcW w:w="1509" w:type="dxa"/>
          </w:tcPr>
          <w:p w14:paraId="4238A5E8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cel-</w:t>
            </w:r>
          </w:p>
        </w:tc>
        <w:tc>
          <w:tcPr>
            <w:tcW w:w="1509" w:type="dxa"/>
          </w:tcPr>
          <w:p w14:paraId="12418336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95%-96%</w:t>
            </w:r>
          </w:p>
        </w:tc>
      </w:tr>
      <w:tr w:rsidR="00244DC9" w:rsidRPr="007F0202" w14:paraId="4A99E403" w14:textId="77777777">
        <w:tc>
          <w:tcPr>
            <w:tcW w:w="1509" w:type="dxa"/>
          </w:tcPr>
          <w:p w14:paraId="775D0A98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dst</w:t>
            </w:r>
            <w:proofErr w:type="spellEnd"/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509" w:type="dxa"/>
          </w:tcPr>
          <w:p w14:paraId="476C6F1E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61%-67%</w:t>
            </w:r>
          </w:p>
        </w:tc>
        <w:tc>
          <w:tcPr>
            <w:tcW w:w="1509" w:type="dxa"/>
          </w:tcPr>
          <w:p w14:paraId="25EF9C27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cel</w:t>
            </w:r>
          </w:p>
        </w:tc>
        <w:tc>
          <w:tcPr>
            <w:tcW w:w="1509" w:type="dxa"/>
          </w:tcPr>
          <w:p w14:paraId="74465E3B" w14:textId="77777777" w:rsidR="00244DC9" w:rsidRPr="007F0202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202">
              <w:rPr>
                <w:rFonts w:ascii="Times New Roman" w:eastAsia="Calibri" w:hAnsi="Times New Roman" w:cs="Times New Roman"/>
                <w:sz w:val="18"/>
                <w:szCs w:val="18"/>
              </w:rPr>
              <w:t>97%-100%</w:t>
            </w:r>
          </w:p>
        </w:tc>
      </w:tr>
    </w:tbl>
    <w:p w14:paraId="0CCD1432" w14:textId="77777777" w:rsidR="00244DC9" w:rsidRDefault="00244DC9">
      <w:pPr>
        <w:spacing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14:paraId="3668165B" w14:textId="77777777" w:rsidR="00910422" w:rsidRDefault="0091042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28C721F" w14:textId="0670BBAD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="00914379">
        <w:rPr>
          <w:rFonts w:ascii="Times New Roman" w:hAnsi="Times New Roman" w:cs="Times New Roman"/>
          <w:sz w:val="18"/>
          <w:szCs w:val="18"/>
        </w:rPr>
        <w:t>Nieobecność</w:t>
      </w:r>
      <w:r>
        <w:rPr>
          <w:rFonts w:ascii="Times New Roman" w:hAnsi="Times New Roman" w:cs="Times New Roman"/>
          <w:sz w:val="18"/>
          <w:szCs w:val="18"/>
        </w:rPr>
        <w:t xml:space="preserve"> na sprawdzianach, kartkówkach (oraz lekcjach, na których pisane są wypracowania)</w:t>
      </w:r>
    </w:p>
    <w:p w14:paraId="5102CC54" w14:textId="58304C9B" w:rsidR="00244DC9" w:rsidRPr="0031338F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338F">
        <w:rPr>
          <w:rFonts w:ascii="Times New Roman" w:hAnsi="Times New Roman" w:cs="Times New Roman"/>
          <w:sz w:val="18"/>
          <w:szCs w:val="18"/>
        </w:rPr>
        <w:t>Gdy uczeń jest nieobecny podczas sprawdzania wiedzy i umiejętności, otrzymuje „0”. Wpis „0” oznacza brak obowiązkowej oceny szkolnej oraz, że uczeń jest zobowiązany do umówienia się z nauczycielem na inny termin</w:t>
      </w:r>
      <w:r w:rsidR="0031338F" w:rsidRPr="0031338F">
        <w:rPr>
          <w:rFonts w:ascii="Times New Roman" w:hAnsi="Times New Roman" w:cs="Times New Roman"/>
          <w:sz w:val="18"/>
          <w:szCs w:val="18"/>
        </w:rPr>
        <w:t>*</w:t>
      </w:r>
      <w:r w:rsidRPr="0031338F">
        <w:rPr>
          <w:rFonts w:ascii="Times New Roman" w:hAnsi="Times New Roman" w:cs="Times New Roman"/>
          <w:sz w:val="18"/>
          <w:szCs w:val="18"/>
        </w:rPr>
        <w:t xml:space="preserve"> (</w:t>
      </w:r>
      <w:r w:rsidR="00914379" w:rsidRPr="0031338F">
        <w:rPr>
          <w:rFonts w:ascii="Times New Roman" w:hAnsi="Times New Roman" w:cs="Times New Roman"/>
          <w:sz w:val="18"/>
          <w:szCs w:val="18"/>
        </w:rPr>
        <w:t>uczeń uzupełnia braki w terminie</w:t>
      </w:r>
      <w:r w:rsidRPr="0031338F">
        <w:rPr>
          <w:rFonts w:ascii="Times New Roman" w:hAnsi="Times New Roman" w:cs="Times New Roman"/>
          <w:sz w:val="18"/>
          <w:szCs w:val="18"/>
        </w:rPr>
        <w:t xml:space="preserve"> do 2 tygodni po powrocie do szkoły). Gdy uczeń ni</w:t>
      </w:r>
      <w:r w:rsidR="00914379" w:rsidRPr="0031338F">
        <w:rPr>
          <w:rFonts w:ascii="Times New Roman" w:hAnsi="Times New Roman" w:cs="Times New Roman"/>
          <w:sz w:val="18"/>
          <w:szCs w:val="18"/>
        </w:rPr>
        <w:t>e napisze zaległej pracy kontrolnej</w:t>
      </w:r>
      <w:r w:rsidRPr="0031338F">
        <w:rPr>
          <w:rFonts w:ascii="Times New Roman" w:hAnsi="Times New Roman" w:cs="Times New Roman"/>
          <w:sz w:val="18"/>
          <w:szCs w:val="18"/>
        </w:rPr>
        <w:t>, otrzymuje ocenę „1”, którą może poprawić w nowym terminie uzgodnionym z nauczycielem ( do 2 tygodni).</w:t>
      </w:r>
    </w:p>
    <w:p w14:paraId="6E105DBF" w14:textId="31CB0B16" w:rsidR="0031338F" w:rsidRPr="006A3636" w:rsidRDefault="0031338F">
      <w:pPr>
        <w:spacing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*Dotyczy dłuższej nieobecności. W przypadku jednodniowej nieobecności, uczeń pisze zaległy sprawdzian (kartkówkę, wypracowanie) na najbliższej lekcji. Uczeń jest zobowiązany zgłosić się do nauczyciela, aby napisać zaległą pracę. W przypadku niezgłoszenia się, uczeń otrzymuje ocenę niedostateczną, którą może poprawić w terminie ustalonym z nauczycielem (do 2 tygodni).</w:t>
      </w:r>
    </w:p>
    <w:p w14:paraId="73658DC7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Poprawianie ocen - WZO</w:t>
      </w:r>
    </w:p>
    <w:p w14:paraId="19FCEE47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Nieprzygotowanie do lekcji:</w:t>
      </w:r>
    </w:p>
    <w:p w14:paraId="174DCB53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Uczeń może zgłosić nieprzygotowanie do lekcji 2 razy w półroczu (na początku lekcji).  Fakt ten jest odnotowany w dzienniku. Każde kolejne skutkuje oceną niedostateczną.</w:t>
      </w:r>
    </w:p>
    <w:p w14:paraId="1E7DE51A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Brak pracy domowej.</w:t>
      </w:r>
    </w:p>
    <w:p w14:paraId="5ECAE7E4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Uczeń informuje nauczyciela o braku (niekompletnym) zadaniu domowym na początku lekcji. Fakt ten jest odnotowany w dzienniku. </w:t>
      </w:r>
    </w:p>
    <w:p w14:paraId="292F00AD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 Nieobecność na lekcji – uczeń nieobecny na lekcjach ma obowiązek uzupełnienia notatek w zeszycie, zapoznania się z treściami z podręcznika omawianymi na lekcjach oraz przygotowania pracy domowej na następną lekcję (w uzasadnionych przypadkach, np. dłuższa choroba, termin może ulec przedłużeniu po uzgodnieniu z nauczycielem).</w:t>
      </w:r>
    </w:p>
    <w:p w14:paraId="0B39C771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Kryteria oceny są dostosowane do  możliwości ucznia. Nauczyciel stosuje się do zaleceń zawartych w opinii poradni psychologiczno-pedagogicznej w stosunku do uczniów z dysfunkcjami, specyficznymi trudnościami w nauce oraz upośledzeniem umysłowym.</w:t>
      </w:r>
    </w:p>
    <w:p w14:paraId="42A4DE51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 Każde półrocze kończy się oceną wynikającą ze średniej ważonej (wzór do obliczeń w WZO). Nie przewiduje się zdawania na ocenę wyższą niż ta, która wynika z ocen cząstkowych. Na ocenę końcową uczeń pracuje przez cały rok.</w:t>
      </w:r>
    </w:p>
    <w:p w14:paraId="49F19FF8" w14:textId="77777777" w:rsidR="00244DC9" w:rsidRPr="00820D18" w:rsidRDefault="00000000" w:rsidP="00C44B3F">
      <w:pPr>
        <w:spacing w:line="240" w:lineRule="auto"/>
      </w:pPr>
      <w:r w:rsidRPr="00820D18">
        <w:rPr>
          <w:rFonts w:ascii="Times New Roman" w:hAnsi="Times New Roman" w:cs="Times New Roman"/>
          <w:sz w:val="18"/>
          <w:szCs w:val="18"/>
        </w:rPr>
        <w:t>12. W sytuacjach wymagających wyjaśnienia rodzic / opiekun prawny kontaktuje się z nauczycielem przedmiotu.</w:t>
      </w:r>
    </w:p>
    <w:p w14:paraId="5592BF10" w14:textId="77777777" w:rsidR="00244DC9" w:rsidRPr="00820D18" w:rsidRDefault="00000000" w:rsidP="00C44B3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20D18">
        <w:rPr>
          <w:rFonts w:ascii="Times New Roman" w:hAnsi="Times New Roman" w:cs="Times New Roman"/>
          <w:sz w:val="18"/>
          <w:szCs w:val="18"/>
        </w:rPr>
        <w:t>Gdy nie zostanie w danej sprawie osiągnięty konsensus, rodzic / opiekun prawny kontaktuje się z wychowawcą klasy.</w:t>
      </w:r>
    </w:p>
    <w:p w14:paraId="79B8BE12" w14:textId="29452C8A" w:rsidR="00244DC9" w:rsidRPr="006A3636" w:rsidRDefault="00000000" w:rsidP="00C44B3F">
      <w:pPr>
        <w:spacing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820D18">
        <w:rPr>
          <w:rFonts w:ascii="Times New Roman" w:hAnsi="Times New Roman" w:cs="Times New Roman"/>
          <w:sz w:val="18"/>
          <w:szCs w:val="18"/>
        </w:rPr>
        <w:t>Gdy ponownie nie dojdzie do porozumienia, w sprawę zostaje zaangażowany pedagog / psycholog szkolny</w:t>
      </w:r>
      <w:r w:rsidR="00C44B3F" w:rsidRPr="00820D18">
        <w:rPr>
          <w:rFonts w:ascii="Times New Roman" w:hAnsi="Times New Roman" w:cs="Times New Roman"/>
          <w:sz w:val="18"/>
          <w:szCs w:val="18"/>
        </w:rPr>
        <w:t>,</w:t>
      </w:r>
      <w:r w:rsidRPr="00820D18">
        <w:rPr>
          <w:rFonts w:ascii="Times New Roman" w:hAnsi="Times New Roman" w:cs="Times New Roman"/>
          <w:sz w:val="18"/>
          <w:szCs w:val="18"/>
        </w:rPr>
        <w:t xml:space="preserve"> a w dalszym postępowaniu dyrekcja szkoły</w:t>
      </w:r>
      <w:r w:rsidRPr="006A3636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14:paraId="3F60C302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 Ogólne zasady oceniania zawarte są w wewnętrznych zasadach oceniana Zespołu Szkół w Tulcach.</w:t>
      </w:r>
    </w:p>
    <w:p w14:paraId="7E25F0F9" w14:textId="77777777" w:rsidR="00244DC9" w:rsidRDefault="0000000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 Uczeń zawsze może liczyć na pomoc nauczyciela, jeśli ma problemy ze zrozumieniem materiału.</w:t>
      </w:r>
    </w:p>
    <w:sectPr w:rsidR="00244DC9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057"/>
    <w:multiLevelType w:val="multilevel"/>
    <w:tmpl w:val="147C4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6102DC"/>
    <w:multiLevelType w:val="multilevel"/>
    <w:tmpl w:val="D1CAB1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89027382">
    <w:abstractNumId w:val="1"/>
  </w:num>
  <w:num w:numId="2" w16cid:durableId="201957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C9"/>
    <w:rsid w:val="000A67C6"/>
    <w:rsid w:val="00244DC9"/>
    <w:rsid w:val="0031338F"/>
    <w:rsid w:val="00537A65"/>
    <w:rsid w:val="00681B03"/>
    <w:rsid w:val="006A3636"/>
    <w:rsid w:val="007F0202"/>
    <w:rsid w:val="00820D18"/>
    <w:rsid w:val="00910422"/>
    <w:rsid w:val="00914379"/>
    <w:rsid w:val="00C44B3F"/>
    <w:rsid w:val="00C8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333E"/>
  <w15:docId w15:val="{99CE43F5-8353-47B8-91E6-ADFF2BD8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677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C050D"/>
    <w:pPr>
      <w:ind w:left="720"/>
      <w:contextualSpacing/>
    </w:pPr>
  </w:style>
  <w:style w:type="table" w:styleId="Tabela-Siatka">
    <w:name w:val="Table Grid"/>
    <w:basedOn w:val="Standardowy"/>
    <w:uiPriority w:val="59"/>
    <w:rsid w:val="006B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dc:description/>
  <cp:lastModifiedBy>mwarjed@gmail.com</cp:lastModifiedBy>
  <cp:revision>10</cp:revision>
  <dcterms:created xsi:type="dcterms:W3CDTF">2022-08-31T17:14:00Z</dcterms:created>
  <dcterms:modified xsi:type="dcterms:W3CDTF">2023-09-04T17:18:00Z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